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E9" w:rsidRPr="00564A29" w:rsidRDefault="00973AE9" w:rsidP="00973AE9">
      <w:pPr>
        <w:rPr>
          <w:rFonts w:ascii="TH SarabunIT๙" w:hAnsi="TH SarabunIT๙" w:cs="TH SarabunIT๙"/>
          <w:cs/>
        </w:rPr>
      </w:pPr>
      <w:bookmarkStart w:id="0" w:name="_GoBack"/>
      <w:bookmarkEnd w:id="0"/>
      <w:r w:rsidRPr="00564A29">
        <w:rPr>
          <w:rFonts w:ascii="TH SarabunIT๙" w:hAnsi="TH SarabunIT๙" w:cs="TH SarabunIT๙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3152442" wp14:editId="7D1CC3F4">
            <wp:simplePos x="0" y="0"/>
            <wp:positionH relativeFrom="column">
              <wp:posOffset>2291218</wp:posOffset>
            </wp:positionH>
            <wp:positionV relativeFrom="paragraph">
              <wp:posOffset>-771249</wp:posOffset>
            </wp:positionV>
            <wp:extent cx="1025718" cy="1081377"/>
            <wp:effectExtent l="0" t="0" r="317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3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64A29">
        <w:rPr>
          <w:rFonts w:ascii="TH SarabunIT๙" w:hAnsi="TH SarabunIT๙" w:cs="TH SarabunIT๙"/>
          <w:cs/>
        </w:rPr>
        <w:t>ที่</w:t>
      </w:r>
      <w:r w:rsidRPr="00564A29">
        <w:rPr>
          <w:rFonts w:ascii="TH SarabunIT๙" w:hAnsi="TH SarabunIT๙" w:cs="TH SarabunIT๙"/>
        </w:rPr>
        <w:t xml:space="preserve"> </w:t>
      </w:r>
      <w:r w:rsidR="00A45A10">
        <w:rPr>
          <w:rFonts w:ascii="TH SarabunIT๙" w:hAnsi="TH SarabunIT๙" w:cs="TH SarabunIT๙" w:hint="cs"/>
          <w:cs/>
        </w:rPr>
        <w:t xml:space="preserve"> </w:t>
      </w:r>
      <w:r w:rsidR="008674A0">
        <w:rPr>
          <w:rFonts w:ascii="TH SarabunIT๙" w:hAnsi="TH SarabunIT๙" w:cs="TH SarabunIT๙"/>
          <w:cs/>
        </w:rPr>
        <w:t>อว</w:t>
      </w:r>
      <w:r w:rsidR="008674A0">
        <w:rPr>
          <w:rFonts w:ascii="TH SarabunIT๙" w:hAnsi="TH SarabunIT๙" w:cs="TH SarabunIT๙" w:hint="cs"/>
          <w:cs/>
        </w:rPr>
        <w:t xml:space="preserve"> 0621</w:t>
      </w:r>
      <w:r w:rsidRPr="00564A29">
        <w:rPr>
          <w:rFonts w:ascii="TH SarabunIT๙" w:hAnsi="TH SarabunIT๙" w:cs="TH SarabunIT๙"/>
        </w:rPr>
        <w:t>/</w:t>
      </w:r>
    </w:p>
    <w:p w:rsidR="00973AE9" w:rsidRPr="00564A29" w:rsidRDefault="00973AE9" w:rsidP="00973AE9">
      <w:pPr>
        <w:spacing w:before="120"/>
        <w:rPr>
          <w:rFonts w:ascii="TH SarabunIT๙" w:hAnsi="TH SarabunIT๙" w:cs="TH SarabunIT๙"/>
        </w:rPr>
      </w:pPr>
      <w:r w:rsidRPr="00564A29">
        <w:rPr>
          <w:rFonts w:ascii="TH SarabunIT๙" w:hAnsi="TH SarabunIT๙" w:cs="TH SarabunIT๙"/>
          <w:cs/>
        </w:rPr>
        <w:t>ถึง  กกกกกกกกกกกกกกกกกกกกกก</w:t>
      </w:r>
    </w:p>
    <w:p w:rsidR="00973AE9" w:rsidRPr="00564A29" w:rsidRDefault="00973AE9" w:rsidP="00973AE9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973AE9" w:rsidRPr="00564A29" w:rsidRDefault="00973AE9" w:rsidP="00973AE9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564A29">
        <w:rPr>
          <w:rFonts w:ascii="TH SarabunIT๙" w:eastAsia="Times New Roman" w:hAnsi="TH SarabunIT๙" w:cs="TH SarabunIT๙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73AE9" w:rsidRPr="00564A29" w:rsidRDefault="00973AE9" w:rsidP="00973AE9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</w:rPr>
      </w:pPr>
      <w:r w:rsidRPr="00564A29">
        <w:rPr>
          <w:rFonts w:ascii="TH SarabunIT๙" w:hAnsi="TH SarabunIT๙" w:cs="TH SarabunIT๙"/>
          <w:cs/>
        </w:rPr>
        <w:t>ภาคความประสงค์</w:t>
      </w:r>
      <w:r w:rsidRPr="00564A29">
        <w:rPr>
          <w:rFonts w:ascii="TH SarabunIT๙" w:eastAsia="Times New Roman" w:hAnsi="TH SarabunIT๙" w:cs="TH SarabunIT๙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73AE9" w:rsidRPr="00564A29" w:rsidRDefault="00973AE9" w:rsidP="00973AE9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</w:rPr>
      </w:pPr>
      <w:r w:rsidRPr="00564A29">
        <w:rPr>
          <w:rFonts w:ascii="TH SarabunIT๙" w:eastAsia="Times New Roman" w:hAnsi="TH SarabunIT๙" w:cs="TH SarabunIT๙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73AE9" w:rsidRPr="00564A29" w:rsidRDefault="00973AE9" w:rsidP="00973AE9">
      <w:pPr>
        <w:ind w:firstLine="1418"/>
        <w:jc w:val="center"/>
        <w:rPr>
          <w:rFonts w:ascii="TH SarabunIT๙" w:hAnsi="TH SarabunIT๙" w:cs="TH SarabunIT๙"/>
        </w:rPr>
      </w:pPr>
    </w:p>
    <w:p w:rsidR="00973AE9" w:rsidRPr="00564A29" w:rsidRDefault="00973AE9" w:rsidP="00973AE9">
      <w:pPr>
        <w:ind w:firstLine="1418"/>
        <w:jc w:val="center"/>
        <w:rPr>
          <w:rFonts w:ascii="TH SarabunIT๙" w:hAnsi="TH SarabunIT๙" w:cs="TH SarabunIT๙"/>
        </w:rPr>
      </w:pPr>
    </w:p>
    <w:p w:rsidR="00973AE9" w:rsidRPr="00564A29" w:rsidRDefault="00973AE9" w:rsidP="00973AE9">
      <w:pPr>
        <w:ind w:firstLine="1418"/>
        <w:jc w:val="center"/>
        <w:rPr>
          <w:rFonts w:ascii="TH SarabunIT๙" w:hAnsi="TH SarabunIT๙" w:cs="TH SarabunIT๙"/>
        </w:rPr>
      </w:pPr>
    </w:p>
    <w:p w:rsidR="00973AE9" w:rsidRPr="00564A29" w:rsidRDefault="004879BF" w:rsidP="00973AE9">
      <w:pPr>
        <w:ind w:firstLine="1418"/>
        <w:jc w:val="center"/>
        <w:rPr>
          <w:rFonts w:ascii="TH SarabunIT๙" w:hAnsi="TH SarabunIT๙" w:cs="TH SarabunIT๙"/>
        </w:rPr>
      </w:pPr>
      <w:r w:rsidRPr="00564A29">
        <w:rPr>
          <w:rFonts w:ascii="TH SarabunIT๙" w:hAnsi="TH SarabunIT๙" w:cs="TH SarabunIT๙"/>
          <w:cs/>
        </w:rPr>
        <w:t xml:space="preserve">        </w:t>
      </w:r>
      <w:r w:rsidR="00973AE9" w:rsidRPr="00564A29">
        <w:rPr>
          <w:rFonts w:ascii="TH SarabunIT๙" w:hAnsi="TH SarabunIT๙" w:cs="TH SarabunIT๙"/>
          <w:cs/>
        </w:rPr>
        <w:t>มหาวิทยาลัย</w:t>
      </w:r>
      <w:r w:rsidR="00564A29">
        <w:rPr>
          <w:rFonts w:ascii="TH SarabunIT๙" w:hAnsi="TH SarabunIT๙" w:cs="TH SarabunIT๙" w:hint="cs"/>
          <w:cs/>
        </w:rPr>
        <w:t>ราชภัฏสกลนคร</w:t>
      </w:r>
    </w:p>
    <w:p w:rsidR="00973AE9" w:rsidRPr="00564A29" w:rsidRDefault="004879BF" w:rsidP="00973AE9">
      <w:pPr>
        <w:ind w:firstLine="1418"/>
        <w:jc w:val="center"/>
        <w:rPr>
          <w:rFonts w:ascii="TH SarabunIT๙" w:hAnsi="TH SarabunIT๙" w:cs="TH SarabunIT๙"/>
        </w:rPr>
      </w:pPr>
      <w:r w:rsidRPr="00564A29">
        <w:rPr>
          <w:rFonts w:ascii="TH SarabunIT๙" w:hAnsi="TH SarabunIT๙" w:cs="TH SarabunIT๙"/>
          <w:cs/>
        </w:rPr>
        <w:t xml:space="preserve">       </w:t>
      </w:r>
      <w:r w:rsidR="00973AE9" w:rsidRPr="00564A29">
        <w:rPr>
          <w:rFonts w:ascii="TH SarabunIT๙" w:hAnsi="TH SarabunIT๙" w:cs="TH SarabunIT๙"/>
          <w:cs/>
        </w:rPr>
        <w:t>(วัน  เดือน  ปี)</w:t>
      </w:r>
    </w:p>
    <w:p w:rsidR="00973AE9" w:rsidRPr="00564A29" w:rsidRDefault="00973AE9" w:rsidP="00973AE9">
      <w:pPr>
        <w:rPr>
          <w:rFonts w:ascii="TH SarabunIT๙" w:hAnsi="TH SarabunIT๙" w:cs="TH SarabunIT๙"/>
        </w:rPr>
      </w:pPr>
    </w:p>
    <w:p w:rsidR="00973AE9" w:rsidRPr="00564A29" w:rsidRDefault="00973AE9" w:rsidP="00973AE9">
      <w:pPr>
        <w:rPr>
          <w:rFonts w:ascii="TH SarabunIT๙" w:hAnsi="TH SarabunIT๙" w:cs="TH SarabunIT๙"/>
        </w:rPr>
      </w:pPr>
    </w:p>
    <w:p w:rsidR="00973AE9" w:rsidRPr="00564A29" w:rsidRDefault="00973AE9" w:rsidP="00973AE9">
      <w:pPr>
        <w:rPr>
          <w:rFonts w:ascii="TH SarabunIT๙" w:hAnsi="TH SarabunIT๙" w:cs="TH SarabunIT๙"/>
        </w:rPr>
      </w:pPr>
    </w:p>
    <w:p w:rsidR="00973AE9" w:rsidRPr="00564A29" w:rsidRDefault="00973AE9" w:rsidP="00973AE9">
      <w:pPr>
        <w:rPr>
          <w:rFonts w:ascii="TH SarabunIT๙" w:hAnsi="TH SarabunIT๙" w:cs="TH SarabunIT๙"/>
        </w:rPr>
      </w:pPr>
      <w:r w:rsidRPr="00564A29">
        <w:rPr>
          <w:rFonts w:ascii="TH SarabunIT๙" w:hAnsi="TH SarabunIT๙" w:cs="TH SarabunIT๙"/>
          <w:cs/>
        </w:rPr>
        <w:t>สำนักงานอธิการบดี กองกลาง</w:t>
      </w:r>
    </w:p>
    <w:p w:rsidR="00973AE9" w:rsidRPr="00564A29" w:rsidRDefault="00564A29" w:rsidP="00973AE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งานบริหารทั่วไป</w:t>
      </w:r>
    </w:p>
    <w:p w:rsidR="00973AE9" w:rsidRPr="00564A29" w:rsidRDefault="00973AE9" w:rsidP="00973AE9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64A2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564A29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564A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/โทรสาร</w:t>
      </w:r>
      <w:r w:rsidRPr="00564A2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</w:t>
      </w:r>
      <w:r w:rsidR="00564A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4297 0022</w:t>
      </w:r>
    </w:p>
    <w:p w:rsidR="00973AE9" w:rsidRPr="00564A29" w:rsidRDefault="00973AE9" w:rsidP="00973AE9">
      <w:pPr>
        <w:rPr>
          <w:rFonts w:ascii="TH SarabunIT๙" w:hAnsi="TH SarabunIT๙" w:cs="TH SarabunIT๙"/>
        </w:rPr>
      </w:pPr>
    </w:p>
    <w:p w:rsidR="00AB2961" w:rsidRPr="00564A29" w:rsidRDefault="00AB2961">
      <w:pPr>
        <w:rPr>
          <w:rFonts w:ascii="TH SarabunIT๙" w:hAnsi="TH SarabunIT๙" w:cs="TH SarabunIT๙"/>
        </w:rPr>
      </w:pPr>
    </w:p>
    <w:sectPr w:rsidR="00AB2961" w:rsidRPr="00564A29" w:rsidSect="007A55DD">
      <w:headerReference w:type="even" r:id="rId7"/>
      <w:headerReference w:type="default" r:id="rId8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39" w:rsidRDefault="009A2E39" w:rsidP="00036FAB">
      <w:r>
        <w:separator/>
      </w:r>
    </w:p>
  </w:endnote>
  <w:endnote w:type="continuationSeparator" w:id="0">
    <w:p w:rsidR="009A2E39" w:rsidRDefault="009A2E39" w:rsidP="000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39" w:rsidRDefault="009A2E39" w:rsidP="00036FAB">
      <w:r>
        <w:separator/>
      </w:r>
    </w:p>
  </w:footnote>
  <w:footnote w:type="continuationSeparator" w:id="0">
    <w:p w:rsidR="009A2E39" w:rsidRDefault="009A2E39" w:rsidP="0003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DD" w:rsidRDefault="00036FAB" w:rsidP="00712E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55DD" w:rsidRDefault="009A2E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DD" w:rsidRPr="00712E30" w:rsidRDefault="00973AE9" w:rsidP="00712E30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</w:rPr>
    </w:pPr>
    <w:r w:rsidRPr="00712E30">
      <w:rPr>
        <w:rStyle w:val="a6"/>
        <w:rFonts w:ascii="TH SarabunPSK" w:hAnsi="TH SarabunPSK" w:cs="TH SarabunPSK"/>
      </w:rPr>
      <w:t xml:space="preserve">- </w:t>
    </w:r>
    <w:r w:rsidR="00036FAB" w:rsidRPr="00712E30">
      <w:rPr>
        <w:rStyle w:val="a6"/>
        <w:rFonts w:ascii="TH SarabunPSK" w:hAnsi="TH SarabunPSK" w:cs="TH SarabunPSK"/>
      </w:rPr>
      <w:fldChar w:fldCharType="begin"/>
    </w:r>
    <w:r w:rsidRPr="00712E30">
      <w:rPr>
        <w:rStyle w:val="a6"/>
        <w:rFonts w:ascii="TH SarabunPSK" w:hAnsi="TH SarabunPSK" w:cs="TH SarabunPSK"/>
      </w:rPr>
      <w:instrText xml:space="preserve">PAGE  </w:instrText>
    </w:r>
    <w:r w:rsidR="00036FAB" w:rsidRPr="00712E30">
      <w:rPr>
        <w:rStyle w:val="a6"/>
        <w:rFonts w:ascii="TH SarabunPSK" w:hAnsi="TH SarabunPSK" w:cs="TH SarabunPSK"/>
      </w:rPr>
      <w:fldChar w:fldCharType="separate"/>
    </w:r>
    <w:r>
      <w:rPr>
        <w:rStyle w:val="a6"/>
        <w:rFonts w:ascii="TH SarabunPSK" w:hAnsi="TH SarabunPSK" w:cs="TH SarabunPSK"/>
        <w:noProof/>
        <w:cs/>
      </w:rPr>
      <w:t>๒</w:t>
    </w:r>
    <w:r w:rsidR="00036FAB" w:rsidRPr="00712E30">
      <w:rPr>
        <w:rStyle w:val="a6"/>
        <w:rFonts w:ascii="TH SarabunPSK" w:hAnsi="TH SarabunPSK" w:cs="TH SarabunPSK"/>
      </w:rPr>
      <w:fldChar w:fldCharType="end"/>
    </w:r>
    <w:r w:rsidRPr="00712E30">
      <w:rPr>
        <w:rStyle w:val="a6"/>
        <w:rFonts w:ascii="TH SarabunPSK" w:hAnsi="TH SarabunPSK" w:cs="TH SarabunPSK"/>
      </w:rPr>
      <w:t xml:space="preserve"> -</w:t>
    </w:r>
  </w:p>
  <w:p w:rsidR="007A55DD" w:rsidRDefault="009A2E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E9"/>
    <w:rsid w:val="00036FAB"/>
    <w:rsid w:val="000976B3"/>
    <w:rsid w:val="0010223A"/>
    <w:rsid w:val="004879BF"/>
    <w:rsid w:val="00564A29"/>
    <w:rsid w:val="007464FB"/>
    <w:rsid w:val="008025D6"/>
    <w:rsid w:val="008674A0"/>
    <w:rsid w:val="0087615B"/>
    <w:rsid w:val="008B4E2A"/>
    <w:rsid w:val="00973AE9"/>
    <w:rsid w:val="009A2E39"/>
    <w:rsid w:val="00A45A10"/>
    <w:rsid w:val="00A84F33"/>
    <w:rsid w:val="00AB2961"/>
    <w:rsid w:val="00AB674B"/>
    <w:rsid w:val="00D042DC"/>
    <w:rsid w:val="00DD05FE"/>
    <w:rsid w:val="00F0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97D76-0250-4E2B-8440-6FBCA2B3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E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73AE9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973AE9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973AE9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73AE9"/>
    <w:rPr>
      <w:rFonts w:ascii="EucrosiaUPC" w:eastAsia="Cordia New" w:hAnsi="EucrosiaUPC" w:cs="EucrosiaUPC"/>
      <w:sz w:val="32"/>
      <w:szCs w:val="32"/>
    </w:rPr>
  </w:style>
  <w:style w:type="paragraph" w:styleId="a4">
    <w:name w:val="header"/>
    <w:basedOn w:val="a"/>
    <w:link w:val="a5"/>
    <w:rsid w:val="00973AE9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73AE9"/>
    <w:rPr>
      <w:rFonts w:ascii="Cordia New" w:eastAsia="Cordia New" w:hAnsi="Cordia New" w:cs="Angsana New"/>
      <w:sz w:val="32"/>
      <w:szCs w:val="32"/>
    </w:rPr>
  </w:style>
  <w:style w:type="character" w:styleId="a6">
    <w:name w:val="page number"/>
    <w:basedOn w:val="a0"/>
    <w:rsid w:val="0097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HP</cp:lastModifiedBy>
  <cp:revision>3</cp:revision>
  <cp:lastPrinted>2018-09-04T08:35:00Z</cp:lastPrinted>
  <dcterms:created xsi:type="dcterms:W3CDTF">2024-04-11T04:13:00Z</dcterms:created>
  <dcterms:modified xsi:type="dcterms:W3CDTF">2024-04-18T06:22:00Z</dcterms:modified>
</cp:coreProperties>
</file>